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4689" w:right="4663"/>
        <w:jc w:val="center"/>
      </w:pPr>
      <w:r>
        <w:rPr/>
        <w:t>ANEXO</w:t>
      </w:r>
      <w:r>
        <w:rPr>
          <w:spacing w:val="-2"/>
        </w:rPr>
        <w:t> </w:t>
      </w:r>
      <w:r>
        <w:rPr/>
        <w:t>III</w:t>
      </w:r>
    </w:p>
    <w:p>
      <w:pPr>
        <w:pStyle w:val="BodyText"/>
        <w:spacing w:before="2"/>
      </w:pPr>
    </w:p>
    <w:p>
      <w:pPr>
        <w:pStyle w:val="BodyText"/>
        <w:tabs>
          <w:tab w:pos="5830" w:val="left" w:leader="none"/>
          <w:tab w:pos="9831" w:val="left" w:leader="none"/>
        </w:tabs>
        <w:spacing w:line="242" w:lineRule="auto"/>
        <w:ind w:left="122" w:right="107"/>
      </w:pPr>
      <w:r>
        <w:rPr/>
        <w:t>CADASTRO  </w:t>
      </w:r>
      <w:r>
        <w:rPr>
          <w:spacing w:val="41"/>
        </w:rPr>
        <w:t> </w:t>
      </w:r>
      <w:r>
        <w:rPr/>
        <w:t>DO  </w:t>
      </w:r>
      <w:r>
        <w:rPr>
          <w:spacing w:val="43"/>
        </w:rPr>
        <w:t> </w:t>
      </w:r>
      <w:r>
        <w:rPr/>
        <w:t>EMPREENDIMENTO  </w:t>
      </w:r>
      <w:r>
        <w:rPr>
          <w:spacing w:val="43"/>
        </w:rPr>
        <w:t> </w:t>
      </w:r>
      <w:r>
        <w:rPr/>
        <w:t>-  </w:t>
      </w:r>
      <w:r>
        <w:rPr>
          <w:spacing w:val="43"/>
        </w:rPr>
        <w:t> </w:t>
      </w:r>
      <w:r>
        <w:rPr/>
        <w:t>INFORMAÇÕES</w:t>
        <w:tab/>
        <w:t>MÍNIMAS  </w:t>
      </w:r>
      <w:r>
        <w:rPr>
          <w:spacing w:val="30"/>
        </w:rPr>
        <w:t> </w:t>
      </w:r>
      <w:r>
        <w:rPr/>
        <w:t>A  </w:t>
      </w:r>
      <w:r>
        <w:rPr>
          <w:spacing w:val="28"/>
        </w:rPr>
        <w:t> </w:t>
      </w:r>
      <w:r>
        <w:rPr/>
        <w:t>SEREM  </w:t>
      </w:r>
      <w:r>
        <w:rPr>
          <w:spacing w:val="28"/>
        </w:rPr>
        <w:t> </w:t>
      </w:r>
      <w:r>
        <w:rPr/>
        <w:t>APRESENTADAS</w:t>
        <w:tab/>
      </w:r>
      <w:r>
        <w:rPr>
          <w:spacing w:val="-2"/>
        </w:rPr>
        <w:t>NAS</w:t>
      </w:r>
      <w:r>
        <w:rPr>
          <w:spacing w:val="-47"/>
        </w:rPr>
        <w:t> </w:t>
      </w:r>
      <w:r>
        <w:rPr/>
        <w:t>SOLICITAÇÕES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LICENCIAMENTO</w:t>
      </w:r>
      <w:r>
        <w:rPr>
          <w:spacing w:val="-12"/>
        </w:rPr>
        <w:t> </w:t>
      </w:r>
      <w:r>
        <w:rPr/>
        <w:t>AMBIENTAL</w:t>
      </w:r>
      <w:r>
        <w:rPr>
          <w:spacing w:val="-13"/>
        </w:rPr>
        <w:t> </w:t>
      </w:r>
      <w:r>
        <w:rPr/>
        <w:t>DE EMPREENDIMENTOS</w:t>
      </w:r>
      <w:r>
        <w:rPr>
          <w:spacing w:val="-12"/>
        </w:rPr>
        <w:t> </w:t>
      </w:r>
      <w:r>
        <w:rPr/>
        <w:t>AQUÍCOLAS</w:t>
      </w: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6"/>
        <w:gridCol w:w="2894"/>
        <w:gridCol w:w="2792"/>
      </w:tblGrid>
      <w:tr>
        <w:trPr>
          <w:trHeight w:val="331" w:hRule="atLeast"/>
        </w:trPr>
        <w:tc>
          <w:tcPr>
            <w:tcW w:w="10002" w:type="dxa"/>
            <w:gridSpan w:val="3"/>
          </w:tcPr>
          <w:p>
            <w:pPr>
              <w:pStyle w:val="TableParagraph"/>
              <w:spacing w:line="240" w:lineRule="auto" w:before="49"/>
              <w:ind w:left="5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Dados cadastrais</w:t>
            </w:r>
          </w:p>
        </w:tc>
      </w:tr>
      <w:tr>
        <w:trPr>
          <w:trHeight w:val="535" w:hRule="atLeast"/>
        </w:trPr>
        <w:tc>
          <w:tcPr>
            <w:tcW w:w="4316" w:type="dxa"/>
          </w:tcPr>
          <w:p>
            <w:pPr>
              <w:pStyle w:val="TableParagraph"/>
              <w:spacing w:line="240" w:lineRule="auto" w:before="49"/>
              <w:ind w:left="52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Nome 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Razão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Social:</w:t>
            </w:r>
          </w:p>
        </w:tc>
        <w:tc>
          <w:tcPr>
            <w:tcW w:w="5686" w:type="dxa"/>
            <w:gridSpan w:val="2"/>
          </w:tcPr>
          <w:p>
            <w:pPr>
              <w:pStyle w:val="TableParagraph"/>
              <w:spacing w:line="240" w:lineRule="auto" w:before="49"/>
              <w:ind w:left="52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CPF/CNPJ:</w:t>
            </w:r>
          </w:p>
        </w:tc>
      </w:tr>
      <w:tr>
        <w:trPr>
          <w:trHeight w:val="538" w:hRule="atLeast"/>
        </w:trPr>
        <w:tc>
          <w:tcPr>
            <w:tcW w:w="10002" w:type="dxa"/>
            <w:gridSpan w:val="3"/>
          </w:tcPr>
          <w:p>
            <w:pPr>
              <w:pStyle w:val="TableParagraph"/>
              <w:spacing w:line="240" w:lineRule="auto" w:before="49"/>
              <w:ind w:left="52"/>
              <w:rPr>
                <w:sz w:val="20"/>
              </w:rPr>
            </w:pPr>
            <w:r>
              <w:rPr>
                <w:sz w:val="20"/>
              </w:rPr>
              <w:t>1.3.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Endereço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(nome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logradouro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seguido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número):</w:t>
            </w:r>
          </w:p>
        </w:tc>
      </w:tr>
      <w:tr>
        <w:trPr>
          <w:trHeight w:val="535" w:hRule="atLeast"/>
        </w:trPr>
        <w:tc>
          <w:tcPr>
            <w:tcW w:w="4316" w:type="dxa"/>
          </w:tcPr>
          <w:p>
            <w:pPr>
              <w:pStyle w:val="TableParagraph"/>
              <w:spacing w:line="240" w:lineRule="auto" w:before="49"/>
              <w:ind w:left="52"/>
              <w:rPr>
                <w:sz w:val="20"/>
              </w:rPr>
            </w:pPr>
            <w:r>
              <w:rPr>
                <w:sz w:val="20"/>
              </w:rPr>
              <w:t>1.4.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Distrito/Bairro:</w:t>
            </w:r>
          </w:p>
        </w:tc>
        <w:tc>
          <w:tcPr>
            <w:tcW w:w="5686" w:type="dxa"/>
            <w:gridSpan w:val="2"/>
          </w:tcPr>
          <w:p>
            <w:pPr>
              <w:pStyle w:val="TableParagraph"/>
              <w:spacing w:line="240" w:lineRule="auto" w:before="49"/>
              <w:ind w:left="52"/>
              <w:rPr>
                <w:sz w:val="20"/>
              </w:rPr>
            </w:pPr>
            <w:r>
              <w:rPr>
                <w:sz w:val="20"/>
              </w:rPr>
              <w:t>1.5.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Caixa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postal:</w:t>
            </w:r>
          </w:p>
        </w:tc>
      </w:tr>
      <w:tr>
        <w:trPr>
          <w:trHeight w:val="537" w:hRule="atLeast"/>
        </w:trPr>
        <w:tc>
          <w:tcPr>
            <w:tcW w:w="4316" w:type="dxa"/>
          </w:tcPr>
          <w:p>
            <w:pPr>
              <w:pStyle w:val="TableParagraph"/>
              <w:spacing w:line="240" w:lineRule="auto" w:before="49"/>
              <w:ind w:left="52"/>
              <w:rPr>
                <w:sz w:val="20"/>
              </w:rPr>
            </w:pPr>
            <w:r>
              <w:rPr>
                <w:sz w:val="20"/>
              </w:rPr>
              <w:t>1.6.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CEP:</w:t>
            </w:r>
          </w:p>
        </w:tc>
        <w:tc>
          <w:tcPr>
            <w:tcW w:w="2894" w:type="dxa"/>
          </w:tcPr>
          <w:p>
            <w:pPr>
              <w:pStyle w:val="TableParagraph"/>
              <w:spacing w:line="240" w:lineRule="auto" w:before="49"/>
              <w:ind w:left="52"/>
              <w:rPr>
                <w:sz w:val="20"/>
              </w:rPr>
            </w:pPr>
            <w:r>
              <w:rPr>
                <w:sz w:val="20"/>
              </w:rPr>
              <w:t>1.7.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Município:</w:t>
            </w:r>
          </w:p>
        </w:tc>
        <w:tc>
          <w:tcPr>
            <w:tcW w:w="2792" w:type="dxa"/>
          </w:tcPr>
          <w:p>
            <w:pPr>
              <w:pStyle w:val="TableParagraph"/>
              <w:spacing w:line="240" w:lineRule="auto" w:before="49"/>
              <w:ind w:left="51"/>
              <w:rPr>
                <w:sz w:val="20"/>
              </w:rPr>
            </w:pPr>
            <w:r>
              <w:rPr>
                <w:sz w:val="20"/>
              </w:rPr>
              <w:t>1.8.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UF:</w:t>
            </w:r>
          </w:p>
        </w:tc>
      </w:tr>
      <w:tr>
        <w:trPr>
          <w:trHeight w:val="536" w:hRule="atLeast"/>
        </w:trPr>
        <w:tc>
          <w:tcPr>
            <w:tcW w:w="4316" w:type="dxa"/>
          </w:tcPr>
          <w:p>
            <w:pPr>
              <w:pStyle w:val="TableParagraph"/>
              <w:spacing w:line="240" w:lineRule="auto" w:before="49"/>
              <w:ind w:left="52"/>
              <w:rPr>
                <w:sz w:val="20"/>
              </w:rPr>
            </w:pPr>
            <w:r>
              <w:rPr>
                <w:sz w:val="20"/>
              </w:rPr>
              <w:t>1.9.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Telefone:</w:t>
            </w:r>
          </w:p>
        </w:tc>
        <w:tc>
          <w:tcPr>
            <w:tcW w:w="2894" w:type="dxa"/>
          </w:tcPr>
          <w:p>
            <w:pPr>
              <w:pStyle w:val="TableParagraph"/>
              <w:spacing w:line="240" w:lineRule="auto" w:before="49"/>
              <w:ind w:left="52"/>
              <w:rPr>
                <w:sz w:val="20"/>
              </w:rPr>
            </w:pPr>
            <w:r>
              <w:rPr>
                <w:sz w:val="20"/>
              </w:rPr>
              <w:t>1.10.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Telefone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celular:</w:t>
            </w:r>
          </w:p>
        </w:tc>
        <w:tc>
          <w:tcPr>
            <w:tcW w:w="2792" w:type="dxa"/>
          </w:tcPr>
          <w:p>
            <w:pPr>
              <w:pStyle w:val="TableParagraph"/>
              <w:spacing w:line="240" w:lineRule="auto" w:before="49"/>
              <w:ind w:left="51"/>
              <w:rPr>
                <w:sz w:val="20"/>
              </w:rPr>
            </w:pPr>
            <w:r>
              <w:rPr>
                <w:sz w:val="20"/>
              </w:rPr>
              <w:t>1.11.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Fax:</w:t>
            </w:r>
          </w:p>
        </w:tc>
      </w:tr>
      <w:tr>
        <w:trPr>
          <w:trHeight w:val="537" w:hRule="atLeast"/>
        </w:trPr>
        <w:tc>
          <w:tcPr>
            <w:tcW w:w="7210" w:type="dxa"/>
            <w:gridSpan w:val="2"/>
          </w:tcPr>
          <w:p>
            <w:pPr>
              <w:pStyle w:val="TableParagraph"/>
              <w:spacing w:line="240" w:lineRule="auto" w:before="49"/>
              <w:ind w:left="52"/>
              <w:rPr>
                <w:sz w:val="20"/>
              </w:rPr>
            </w:pPr>
            <w:r>
              <w:rPr>
                <w:sz w:val="20"/>
              </w:rPr>
              <w:t>1.12.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Endereço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eletrônico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(e-mail):</w:t>
            </w:r>
          </w:p>
        </w:tc>
        <w:tc>
          <w:tcPr>
            <w:tcW w:w="2792" w:type="dxa"/>
          </w:tcPr>
          <w:p>
            <w:pPr>
              <w:pStyle w:val="TableParagraph"/>
              <w:spacing w:line="240" w:lineRule="auto" w:before="49"/>
              <w:ind w:left="51"/>
              <w:rPr>
                <w:sz w:val="20"/>
              </w:rPr>
            </w:pPr>
            <w:r>
              <w:rPr>
                <w:sz w:val="20"/>
              </w:rPr>
              <w:t>1.13.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(URL):</w:t>
            </w:r>
          </w:p>
        </w:tc>
      </w:tr>
      <w:tr>
        <w:trPr>
          <w:trHeight w:val="536" w:hRule="atLeast"/>
        </w:trPr>
        <w:tc>
          <w:tcPr>
            <w:tcW w:w="4316" w:type="dxa"/>
          </w:tcPr>
          <w:p>
            <w:pPr>
              <w:pStyle w:val="TableParagraph"/>
              <w:spacing w:line="240" w:lineRule="auto" w:before="49"/>
              <w:ind w:left="52"/>
              <w:rPr>
                <w:sz w:val="20"/>
              </w:rPr>
            </w:pPr>
            <w:r>
              <w:rPr>
                <w:sz w:val="20"/>
              </w:rPr>
              <w:t>1.14.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Nome 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representante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legal</w:t>
            </w:r>
          </w:p>
        </w:tc>
        <w:tc>
          <w:tcPr>
            <w:tcW w:w="5686" w:type="dxa"/>
            <w:gridSpan w:val="2"/>
          </w:tcPr>
          <w:p>
            <w:pPr>
              <w:pStyle w:val="TableParagraph"/>
              <w:spacing w:line="240" w:lineRule="auto" w:before="49"/>
              <w:ind w:left="52"/>
              <w:rPr>
                <w:sz w:val="20"/>
              </w:rPr>
            </w:pPr>
            <w:r>
              <w:rPr>
                <w:sz w:val="20"/>
              </w:rPr>
              <w:t>1.15.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Cadastro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Técnico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IBAMA:</w:t>
            </w:r>
          </w:p>
        </w:tc>
      </w:tr>
      <w:tr>
        <w:trPr>
          <w:trHeight w:val="538" w:hRule="atLeast"/>
        </w:trPr>
        <w:tc>
          <w:tcPr>
            <w:tcW w:w="7210" w:type="dxa"/>
            <w:gridSpan w:val="2"/>
          </w:tcPr>
          <w:p>
            <w:pPr>
              <w:pStyle w:val="TableParagraph"/>
              <w:spacing w:line="240" w:lineRule="auto" w:before="49"/>
              <w:ind w:left="52"/>
              <w:rPr>
                <w:sz w:val="20"/>
              </w:rPr>
            </w:pPr>
            <w:r>
              <w:rPr>
                <w:sz w:val="20"/>
              </w:rPr>
              <w:t>1.16.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E-mail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representante</w:t>
            </w:r>
          </w:p>
        </w:tc>
        <w:tc>
          <w:tcPr>
            <w:tcW w:w="2792" w:type="dxa"/>
          </w:tcPr>
          <w:p>
            <w:pPr>
              <w:pStyle w:val="TableParagraph"/>
              <w:spacing w:line="240" w:lineRule="auto" w:before="49"/>
              <w:ind w:left="51"/>
              <w:rPr>
                <w:sz w:val="20"/>
              </w:rPr>
            </w:pPr>
            <w:r>
              <w:rPr>
                <w:sz w:val="20"/>
              </w:rPr>
              <w:t>1.17.Cargo:</w:t>
            </w:r>
          </w:p>
        </w:tc>
      </w:tr>
      <w:tr>
        <w:trPr>
          <w:trHeight w:val="536" w:hRule="atLeast"/>
        </w:trPr>
        <w:tc>
          <w:tcPr>
            <w:tcW w:w="4316" w:type="dxa"/>
          </w:tcPr>
          <w:p>
            <w:pPr>
              <w:pStyle w:val="TableParagraph"/>
              <w:spacing w:line="240" w:lineRule="auto" w:before="49"/>
              <w:ind w:left="52"/>
              <w:rPr>
                <w:sz w:val="20"/>
              </w:rPr>
            </w:pPr>
            <w:r>
              <w:rPr>
                <w:sz w:val="20"/>
              </w:rPr>
              <w:t>1.18.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CPF:</w:t>
            </w:r>
          </w:p>
        </w:tc>
        <w:tc>
          <w:tcPr>
            <w:tcW w:w="2894" w:type="dxa"/>
          </w:tcPr>
          <w:p>
            <w:pPr>
              <w:pStyle w:val="TableParagraph"/>
              <w:spacing w:line="240" w:lineRule="auto" w:before="49"/>
              <w:ind w:left="52"/>
              <w:rPr>
                <w:sz w:val="20"/>
              </w:rPr>
            </w:pPr>
            <w:r>
              <w:rPr>
                <w:sz w:val="20"/>
              </w:rPr>
              <w:t>1.19.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Nº 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identidade:</w:t>
            </w:r>
          </w:p>
        </w:tc>
        <w:tc>
          <w:tcPr>
            <w:tcW w:w="2792" w:type="dxa"/>
          </w:tcPr>
          <w:p>
            <w:pPr>
              <w:pStyle w:val="TableParagraph"/>
              <w:spacing w:line="240" w:lineRule="auto" w:before="49"/>
              <w:ind w:left="51"/>
              <w:rPr>
                <w:sz w:val="20"/>
              </w:rPr>
            </w:pPr>
            <w:r>
              <w:rPr>
                <w:sz w:val="20"/>
              </w:rPr>
              <w:t>1.20.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Órgão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emissor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UF:</w:t>
            </w:r>
          </w:p>
        </w:tc>
      </w:tr>
    </w:tbl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8"/>
        <w:gridCol w:w="596"/>
        <w:gridCol w:w="1674"/>
        <w:gridCol w:w="706"/>
        <w:gridCol w:w="382"/>
        <w:gridCol w:w="443"/>
        <w:gridCol w:w="1287"/>
        <w:gridCol w:w="854"/>
        <w:gridCol w:w="1426"/>
      </w:tblGrid>
      <w:tr>
        <w:trPr>
          <w:trHeight w:val="344" w:hRule="atLeast"/>
        </w:trPr>
        <w:tc>
          <w:tcPr>
            <w:tcW w:w="9986" w:type="dxa"/>
            <w:gridSpan w:val="9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cadastrais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responsável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técnico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projeto</w:t>
            </w:r>
          </w:p>
        </w:tc>
      </w:tr>
      <w:tr>
        <w:trPr>
          <w:trHeight w:val="535" w:hRule="atLeast"/>
        </w:trPr>
        <w:tc>
          <w:tcPr>
            <w:tcW w:w="7706" w:type="dxa"/>
            <w:gridSpan w:val="7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completo:</w:t>
            </w:r>
          </w:p>
        </w:tc>
        <w:tc>
          <w:tcPr>
            <w:tcW w:w="2280" w:type="dxa"/>
            <w:gridSpan w:val="2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CPF:</w:t>
            </w:r>
          </w:p>
        </w:tc>
      </w:tr>
      <w:tr>
        <w:trPr>
          <w:trHeight w:val="538" w:hRule="atLeast"/>
        </w:trPr>
        <w:tc>
          <w:tcPr>
            <w:tcW w:w="6419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Endereço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residencial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(logradouro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número):</w:t>
            </w:r>
          </w:p>
        </w:tc>
        <w:tc>
          <w:tcPr>
            <w:tcW w:w="3567" w:type="dxa"/>
            <w:gridSpan w:val="3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2.4.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Bairro:</w:t>
            </w:r>
          </w:p>
        </w:tc>
      </w:tr>
      <w:tr>
        <w:trPr>
          <w:trHeight w:val="536" w:hRule="atLeast"/>
        </w:trPr>
        <w:tc>
          <w:tcPr>
            <w:tcW w:w="3214" w:type="dxa"/>
            <w:gridSpan w:val="2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2.5.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Caixa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postal:</w:t>
            </w:r>
          </w:p>
        </w:tc>
        <w:tc>
          <w:tcPr>
            <w:tcW w:w="2380" w:type="dxa"/>
            <w:gridSpan w:val="2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2.6.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CEP:</w:t>
            </w:r>
          </w:p>
        </w:tc>
        <w:tc>
          <w:tcPr>
            <w:tcW w:w="2966" w:type="dxa"/>
            <w:gridSpan w:val="4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2.7.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Município:</w:t>
            </w:r>
          </w:p>
        </w:tc>
        <w:tc>
          <w:tcPr>
            <w:tcW w:w="1426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2.8.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UF:</w:t>
            </w:r>
          </w:p>
        </w:tc>
      </w:tr>
      <w:tr>
        <w:trPr>
          <w:trHeight w:val="537" w:hRule="atLeast"/>
        </w:trPr>
        <w:tc>
          <w:tcPr>
            <w:tcW w:w="26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2.9.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Telefone:</w:t>
            </w:r>
          </w:p>
        </w:tc>
        <w:tc>
          <w:tcPr>
            <w:tcW w:w="3358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2.10.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Telefone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celular:</w:t>
            </w:r>
          </w:p>
        </w:tc>
        <w:tc>
          <w:tcPr>
            <w:tcW w:w="4010" w:type="dxa"/>
            <w:gridSpan w:val="4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2.11.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Fax:</w:t>
            </w:r>
          </w:p>
        </w:tc>
      </w:tr>
      <w:tr>
        <w:trPr>
          <w:trHeight w:val="536" w:hRule="atLeast"/>
        </w:trPr>
        <w:tc>
          <w:tcPr>
            <w:tcW w:w="9986" w:type="dxa"/>
            <w:gridSpan w:val="9"/>
          </w:tcPr>
          <w:p>
            <w:pPr>
              <w:pStyle w:val="TableParagraph"/>
              <w:spacing w:line="240" w:lineRule="auto" w:before="51"/>
              <w:ind w:left="55"/>
              <w:rPr>
                <w:sz w:val="20"/>
              </w:rPr>
            </w:pPr>
            <w:r>
              <w:rPr>
                <w:sz w:val="20"/>
              </w:rPr>
              <w:t>2.12.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Endereço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eletrônico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(E-mail):</w:t>
            </w:r>
          </w:p>
        </w:tc>
      </w:tr>
      <w:tr>
        <w:trPr>
          <w:trHeight w:val="537" w:hRule="atLeast"/>
        </w:trPr>
        <w:tc>
          <w:tcPr>
            <w:tcW w:w="4888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Profissional:</w:t>
            </w:r>
          </w:p>
        </w:tc>
        <w:tc>
          <w:tcPr>
            <w:tcW w:w="5098" w:type="dxa"/>
            <w:gridSpan w:val="6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2.14.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Cadastro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Técnico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IBAMA:</w:t>
            </w:r>
          </w:p>
        </w:tc>
      </w:tr>
      <w:tr>
        <w:trPr>
          <w:trHeight w:val="536" w:hRule="atLeast"/>
        </w:trPr>
        <w:tc>
          <w:tcPr>
            <w:tcW w:w="6419" w:type="dxa"/>
            <w:gridSpan w:val="6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2.15.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identidade:</w:t>
            </w:r>
          </w:p>
        </w:tc>
        <w:tc>
          <w:tcPr>
            <w:tcW w:w="3567" w:type="dxa"/>
            <w:gridSpan w:val="3"/>
          </w:tcPr>
          <w:p>
            <w:pPr>
              <w:pStyle w:val="TableParagraph"/>
              <w:spacing w:line="223" w:lineRule="exact"/>
              <w:ind w:left="135"/>
              <w:rPr>
                <w:sz w:val="20"/>
              </w:rPr>
            </w:pPr>
            <w:r>
              <w:rPr>
                <w:sz w:val="20"/>
              </w:rPr>
              <w:t>2.16.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Órgão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emissor/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UF:</w:t>
            </w:r>
          </w:p>
        </w:tc>
      </w:tr>
      <w:tr>
        <w:trPr>
          <w:trHeight w:val="537" w:hRule="atLeast"/>
        </w:trPr>
        <w:tc>
          <w:tcPr>
            <w:tcW w:w="9986" w:type="dxa"/>
            <w:gridSpan w:val="9"/>
          </w:tcPr>
          <w:p>
            <w:pPr>
              <w:pStyle w:val="TableParagraph"/>
              <w:spacing w:line="240" w:lineRule="auto" w:before="51"/>
              <w:ind w:left="55"/>
              <w:rPr>
                <w:sz w:val="20"/>
              </w:rPr>
            </w:pPr>
            <w:r>
              <w:rPr>
                <w:sz w:val="20"/>
              </w:rPr>
              <w:t>2.17.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vínculo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Responsável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Técnico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Funcionário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Consultor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Colaborador</w:t>
            </w:r>
          </w:p>
        </w:tc>
      </w:tr>
    </w:tbl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6"/>
        <w:gridCol w:w="2550"/>
        <w:gridCol w:w="3156"/>
      </w:tblGrid>
      <w:tr>
        <w:trPr>
          <w:trHeight w:val="346" w:hRule="atLeast"/>
        </w:trPr>
        <w:tc>
          <w:tcPr>
            <w:tcW w:w="9972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Localização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Projeto</w:t>
            </w:r>
          </w:p>
        </w:tc>
      </w:tr>
      <w:tr>
        <w:trPr>
          <w:trHeight w:val="535" w:hRule="atLeast"/>
        </w:trPr>
        <w:tc>
          <w:tcPr>
            <w:tcW w:w="426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Local:</w:t>
            </w:r>
          </w:p>
        </w:tc>
        <w:tc>
          <w:tcPr>
            <w:tcW w:w="255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Município:</w:t>
            </w:r>
          </w:p>
        </w:tc>
        <w:tc>
          <w:tcPr>
            <w:tcW w:w="315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3.3.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UF:</w:t>
            </w:r>
          </w:p>
        </w:tc>
      </w:tr>
      <w:tr>
        <w:trPr>
          <w:trHeight w:val="537" w:hRule="atLeast"/>
        </w:trPr>
        <w:tc>
          <w:tcPr>
            <w:tcW w:w="9972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3.4.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Tipo: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( )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Rio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( )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Reservatório</w:t>
            </w:r>
            <w:r>
              <w:rPr>
                <w:sz w:val="20"/>
              </w:rPr>
              <w:t> /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Açude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Lago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Lagoa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Natural (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) Estuário (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)cultivo 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terrestre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top="1260" w:bottom="280" w:left="960" w:right="600"/>
        </w:sectPr>
      </w:pPr>
    </w:p>
    <w:p>
      <w:pPr>
        <w:pStyle w:val="BodyText"/>
        <w:ind w:left="110"/>
      </w:pPr>
      <w:r>
        <w:rPr/>
        <w:pict>
          <v:group style="width:499.7pt;height:57.8pt;mso-position-horizontal-relative:char;mso-position-vertical-relative:line" coordorigin="0,0" coordsize="9994,1156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;top:577;width:9972;height:568" type="#_x0000_t202" filled="false" stroked="true" strokeweight="1.1pt" strokecolor="#000000">
              <v:textbox inset="0,0,0,0">
                <w:txbxContent>
                  <w:p>
                    <w:pPr>
                      <w:spacing w:before="0"/>
                      <w:ind w:left="9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3.5.</w:t>
                    </w:r>
                    <w:r>
                      <w:rPr>
                        <w:spacing w:val="3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Coordenada</w:t>
                    </w:r>
                    <w:r>
                      <w:rPr>
                        <w:spacing w:val="3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geográfica</w:t>
                    </w:r>
                    <w:r>
                      <w:rPr>
                        <w:spacing w:val="3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4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referência,</w:t>
                    </w:r>
                    <w:r>
                      <w:rPr>
                        <w:spacing w:val="3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Datum:</w:t>
                    </w:r>
                    <w:r>
                      <w:rPr>
                        <w:spacing w:val="3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</w:t>
                    </w:r>
                    <w:r>
                      <w:rPr>
                        <w:spacing w:val="4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)</w:t>
                    </w:r>
                    <w:r>
                      <w:rPr>
                        <w:spacing w:val="3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SAD</w:t>
                    </w:r>
                    <w:r>
                      <w:rPr>
                        <w:spacing w:val="3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69</w:t>
                    </w:r>
                    <w:r>
                      <w:rPr>
                        <w:spacing w:val="3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ou</w:t>
                    </w:r>
                    <w:r>
                      <w:rPr>
                        <w:spacing w:val="3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</w:t>
                    </w:r>
                    <w:r>
                      <w:rPr>
                        <w:spacing w:val="3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)</w:t>
                    </w:r>
                    <w:r>
                      <w:rPr>
                        <w:spacing w:val="3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WGS-84</w:t>
                    </w:r>
                    <w:r>
                      <w:rPr>
                        <w:spacing w:val="3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(exceto</w:t>
                    </w:r>
                    <w:r>
                      <w:rPr>
                        <w:spacing w:val="3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nos</w:t>
                    </w:r>
                    <w:r>
                      <w:rPr>
                        <w:spacing w:val="3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casos</w:t>
                    </w:r>
                    <w:r>
                      <w:rPr>
                        <w:spacing w:val="3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4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licenciamento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ambiental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simplificado)</w:t>
                    </w:r>
                  </w:p>
                </w:txbxContent>
              </v:textbox>
              <v:stroke dashstyle="solid"/>
              <w10:wrap type="none"/>
            </v:shape>
            <v:shape style="position:absolute;left:11;top:11;width:9972;height:566" type="#_x0000_t202" filled="false" stroked="true" strokeweight="1.1pt" strokecolor="#000000">
              <v:textbox inset="0,0,0,0">
                <w:txbxContent>
                  <w:p>
                    <w:pPr>
                      <w:spacing w:line="227" w:lineRule="exact" w:before="0"/>
                      <w:ind w:left="9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Coordenadas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dos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vértices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perímetro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externo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área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0"/>
        <w:gridCol w:w="2564"/>
        <w:gridCol w:w="1800"/>
        <w:gridCol w:w="3236"/>
      </w:tblGrid>
      <w:tr>
        <w:trPr>
          <w:trHeight w:val="451" w:hRule="atLeast"/>
        </w:trPr>
        <w:tc>
          <w:tcPr>
            <w:tcW w:w="10000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Cultivo</w:t>
            </w:r>
          </w:p>
          <w:p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itens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4.3.3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4.3.6.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não 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aplicam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casos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cultivo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extensivo</w:t>
            </w:r>
          </w:p>
        </w:tc>
      </w:tr>
      <w:tr>
        <w:trPr>
          <w:trHeight w:val="826" w:hRule="atLeast"/>
        </w:trPr>
        <w:tc>
          <w:tcPr>
            <w:tcW w:w="10000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cultivo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será realizado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sistema: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intensivo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 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semi-intensivo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extensivo</w:t>
            </w:r>
          </w:p>
        </w:tc>
      </w:tr>
      <w:tr>
        <w:trPr>
          <w:trHeight w:val="341" w:hRule="atLeast"/>
        </w:trPr>
        <w:tc>
          <w:tcPr>
            <w:tcW w:w="10000" w:type="dxa"/>
            <w:gridSpan w:val="4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4.2.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Atividade</w:t>
            </w:r>
          </w:p>
        </w:tc>
      </w:tr>
      <w:tr>
        <w:trPr>
          <w:trHeight w:val="538" w:hRule="atLeast"/>
        </w:trPr>
        <w:tc>
          <w:tcPr>
            <w:tcW w:w="496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Piscicultura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Tanque-Escavado/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edificado</w:t>
            </w:r>
          </w:p>
        </w:tc>
        <w:tc>
          <w:tcPr>
            <w:tcW w:w="503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Algicultura</w:t>
            </w:r>
          </w:p>
        </w:tc>
      </w:tr>
      <w:tr>
        <w:trPr>
          <w:trHeight w:val="535" w:hRule="atLeast"/>
        </w:trPr>
        <w:tc>
          <w:tcPr>
            <w:tcW w:w="4964" w:type="dxa"/>
            <w:gridSpan w:val="2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Piscicultura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Tanque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-Rede</w:t>
            </w:r>
          </w:p>
        </w:tc>
        <w:tc>
          <w:tcPr>
            <w:tcW w:w="5036" w:type="dxa"/>
            <w:gridSpan w:val="2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Ranicultura</w:t>
            </w:r>
          </w:p>
        </w:tc>
      </w:tr>
      <w:tr>
        <w:trPr>
          <w:trHeight w:val="537" w:hRule="atLeast"/>
        </w:trPr>
        <w:tc>
          <w:tcPr>
            <w:tcW w:w="496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Malacocultura</w:t>
            </w:r>
          </w:p>
        </w:tc>
        <w:tc>
          <w:tcPr>
            <w:tcW w:w="503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Cultivo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peixes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ornamentais</w:t>
            </w:r>
          </w:p>
        </w:tc>
      </w:tr>
      <w:tr>
        <w:trPr>
          <w:trHeight w:val="536" w:hRule="atLeast"/>
        </w:trPr>
        <w:tc>
          <w:tcPr>
            <w:tcW w:w="4964" w:type="dxa"/>
            <w:gridSpan w:val="2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Carcinicultura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água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doce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tanque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escavado/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edificado</w:t>
            </w:r>
          </w:p>
        </w:tc>
        <w:tc>
          <w:tcPr>
            <w:tcW w:w="5036" w:type="dxa"/>
            <w:gridSpan w:val="2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Produção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formas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jovens</w:t>
            </w:r>
          </w:p>
        </w:tc>
      </w:tr>
      <w:tr>
        <w:trPr>
          <w:trHeight w:val="538" w:hRule="atLeast"/>
        </w:trPr>
        <w:tc>
          <w:tcPr>
            <w:tcW w:w="496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Carcinicultura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água doce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tanques-rede</w:t>
            </w:r>
          </w:p>
        </w:tc>
        <w:tc>
          <w:tcPr>
            <w:tcW w:w="503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Pesque-Pague</w:t>
            </w:r>
          </w:p>
        </w:tc>
      </w:tr>
      <w:tr>
        <w:trPr>
          <w:trHeight w:val="535" w:hRule="atLeast"/>
        </w:trPr>
        <w:tc>
          <w:tcPr>
            <w:tcW w:w="10000" w:type="dxa"/>
            <w:gridSpan w:val="4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)Outras:</w:t>
            </w:r>
          </w:p>
        </w:tc>
      </w:tr>
      <w:tr>
        <w:trPr>
          <w:trHeight w:val="344" w:hRule="atLeast"/>
        </w:trPr>
        <w:tc>
          <w:tcPr>
            <w:tcW w:w="10000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Engorda</w:t>
            </w:r>
          </w:p>
        </w:tc>
      </w:tr>
      <w:tr>
        <w:trPr>
          <w:trHeight w:val="535" w:hRule="atLeast"/>
        </w:trPr>
        <w:tc>
          <w:tcPr>
            <w:tcW w:w="4964" w:type="dxa"/>
            <w:gridSpan w:val="2"/>
          </w:tcPr>
          <w:p>
            <w:pPr>
              <w:pStyle w:val="TableParagraph"/>
              <w:tabs>
                <w:tab w:pos="826" w:val="left" w:leader="none"/>
                <w:tab w:pos="1687" w:val="left" w:leader="none"/>
                <w:tab w:pos="2149" w:val="left" w:leader="none"/>
                <w:tab w:pos="3144" w:val="left" w:leader="none"/>
                <w:tab w:pos="3738" w:val="left" w:leader="none"/>
                <w:tab w:pos="4599" w:val="left" w:leader="none"/>
              </w:tabs>
              <w:spacing w:line="242" w:lineRule="auto"/>
              <w:ind w:right="143"/>
              <w:rPr>
                <w:sz w:val="20"/>
              </w:rPr>
            </w:pPr>
            <w:r>
              <w:rPr>
                <w:sz w:val="20"/>
              </w:rPr>
              <w:t>4.3.1.</w:t>
              <w:tab/>
              <w:t>Código</w:t>
              <w:tab/>
              <w:t>da</w:t>
              <w:tab/>
              <w:t>Espécie*</w:t>
              <w:tab/>
              <w:t>(ver</w:t>
              <w:tab/>
              <w:t>manual</w:t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preenchimento):</w:t>
            </w:r>
          </w:p>
        </w:tc>
        <w:tc>
          <w:tcPr>
            <w:tcW w:w="5036" w:type="dxa"/>
            <w:gridSpan w:val="2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4.3.2.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cultivo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  <w:vertAlign w:val="baseline"/>
              </w:rPr>
              <w:t>)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ou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volume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útil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):</w:t>
            </w:r>
          </w:p>
        </w:tc>
      </w:tr>
      <w:tr>
        <w:trPr>
          <w:trHeight w:val="537" w:hRule="atLeast"/>
        </w:trPr>
        <w:tc>
          <w:tcPr>
            <w:tcW w:w="496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4.3.3.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Produção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(t/ano):</w:t>
            </w:r>
          </w:p>
        </w:tc>
        <w:tc>
          <w:tcPr>
            <w:tcW w:w="503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4.3.4. </w:t>
            </w:r>
            <w:r>
              <w:rPr>
                <w:sz w:val="20"/>
              </w:rPr>
              <w:t>Conversão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Alimentar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(CA):</w:t>
            </w:r>
          </w:p>
        </w:tc>
      </w:tr>
      <w:tr>
        <w:trPr>
          <w:trHeight w:val="536" w:hRule="atLeast"/>
        </w:trPr>
        <w:tc>
          <w:tcPr>
            <w:tcW w:w="4964" w:type="dxa"/>
            <w:gridSpan w:val="2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4.3.5.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ciclos/ano:</w:t>
            </w:r>
          </w:p>
        </w:tc>
        <w:tc>
          <w:tcPr>
            <w:tcW w:w="5036" w:type="dxa"/>
            <w:gridSpan w:val="2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4.3.6.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Quantidade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fósforo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contido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(kg/t):</w:t>
            </w:r>
          </w:p>
        </w:tc>
      </w:tr>
      <w:tr>
        <w:trPr>
          <w:trHeight w:val="337" w:hRule="atLeast"/>
        </w:trPr>
        <w:tc>
          <w:tcPr>
            <w:tcW w:w="10000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4.4.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Produção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Jovens</w:t>
            </w:r>
          </w:p>
        </w:tc>
      </w:tr>
      <w:tr>
        <w:trPr>
          <w:trHeight w:val="537" w:hRule="atLeast"/>
        </w:trPr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4.4.1.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Código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 Espécie</w:t>
            </w:r>
          </w:p>
        </w:tc>
        <w:tc>
          <w:tcPr>
            <w:tcW w:w="436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4.4.2.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Área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cultivo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  <w:vertAlign w:val="baseline"/>
              </w:rPr>
              <w:t>)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ou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volume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útil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)</w:t>
            </w:r>
          </w:p>
        </w:tc>
        <w:tc>
          <w:tcPr>
            <w:tcW w:w="32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4.4.3.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Produção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(milheiro/ano)</w:t>
            </w:r>
          </w:p>
        </w:tc>
      </w:tr>
    </w:tbl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6"/>
        <w:gridCol w:w="4944"/>
      </w:tblGrid>
      <w:tr>
        <w:trPr>
          <w:trHeight w:val="343" w:hRule="atLeast"/>
        </w:trPr>
        <w:tc>
          <w:tcPr>
            <w:tcW w:w="1006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Caracterização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estruturas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cultivo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instalados</w:t>
            </w:r>
          </w:p>
        </w:tc>
      </w:tr>
      <w:tr>
        <w:trPr>
          <w:trHeight w:val="342" w:hRule="atLeast"/>
        </w:trPr>
        <w:tc>
          <w:tcPr>
            <w:tcW w:w="10060" w:type="dxa"/>
            <w:gridSpan w:val="2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5.1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Especificações</w:t>
            </w:r>
          </w:p>
        </w:tc>
      </w:tr>
      <w:tr>
        <w:trPr>
          <w:trHeight w:val="683" w:hRule="atLeast"/>
        </w:trPr>
        <w:tc>
          <w:tcPr>
            <w:tcW w:w="5116" w:type="dxa"/>
          </w:tcPr>
          <w:p>
            <w:pPr>
              <w:pStyle w:val="TableParagraph"/>
              <w:spacing w:line="240" w:lineRule="auto"/>
              <w:ind w:right="144"/>
              <w:rPr>
                <w:sz w:val="20"/>
              </w:rPr>
            </w:pPr>
            <w:r>
              <w:rPr>
                <w:sz w:val="20"/>
              </w:rPr>
              <w:t>5.1.1.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Tipo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dispositivo*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(codificação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equipamentos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utilizados)</w:t>
            </w:r>
          </w:p>
        </w:tc>
        <w:tc>
          <w:tcPr>
            <w:tcW w:w="49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5.1.2.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Quantidade</w:t>
            </w:r>
          </w:p>
        </w:tc>
      </w:tr>
      <w:tr>
        <w:trPr>
          <w:trHeight w:val="535" w:hRule="atLeast"/>
        </w:trPr>
        <w:tc>
          <w:tcPr>
            <w:tcW w:w="511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5.1.3.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Forma</w:t>
            </w:r>
          </w:p>
        </w:tc>
        <w:tc>
          <w:tcPr>
            <w:tcW w:w="4944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5.1.4.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Dimensões</w:t>
            </w:r>
          </w:p>
        </w:tc>
      </w:tr>
      <w:tr>
        <w:trPr>
          <w:trHeight w:val="538" w:hRule="atLeast"/>
        </w:trPr>
        <w:tc>
          <w:tcPr>
            <w:tcW w:w="5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5.1.5.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  <w:vertAlign w:val="baseline"/>
              </w:rPr>
              <w:t>)</w:t>
            </w:r>
          </w:p>
        </w:tc>
        <w:tc>
          <w:tcPr>
            <w:tcW w:w="49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5.1.6.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Volume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útil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)</w:t>
            </w:r>
          </w:p>
        </w:tc>
      </w:tr>
      <w:tr>
        <w:trPr>
          <w:trHeight w:val="220" w:hRule="atLeast"/>
        </w:trPr>
        <w:tc>
          <w:tcPr>
            <w:tcW w:w="10060" w:type="dxa"/>
            <w:gridSpan w:val="2"/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5.1.7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Materiais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utilizados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 confecção</w:t>
            </w:r>
          </w:p>
        </w:tc>
      </w:tr>
      <w:tr>
        <w:trPr>
          <w:trHeight w:val="538" w:hRule="atLeast"/>
        </w:trPr>
        <w:tc>
          <w:tcPr>
            <w:tcW w:w="10060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line="487" w:lineRule="auto"/>
        <w:ind w:left="122" w:right="9298"/>
      </w:pPr>
      <w:r>
        <w:rPr/>
        <w:t>Data:</w:t>
      </w:r>
      <w:r>
        <w:rPr>
          <w:spacing w:val="1"/>
        </w:rPr>
        <w:t> </w:t>
      </w:r>
      <w:r>
        <w:rPr>
          <w:spacing w:val="-1"/>
        </w:rPr>
        <w:t>Assinatura:</w:t>
      </w:r>
    </w:p>
    <w:sectPr>
      <w:pgSz w:w="11900" w:h="16840"/>
      <w:pgMar w:top="1320" w:bottom="280" w:left="9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25" w:lineRule="exact"/>
      <w:ind w:left="105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2021-03-19T14:36:28Z</dcterms:created>
  <dcterms:modified xsi:type="dcterms:W3CDTF">2021-03-19T14:36:28Z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2021-03-19T00:00:00Z</vt:filetime>
  </property>
</Properties>
</file>